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47" w:rsidRDefault="00274847" w:rsidP="002748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74847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86198A" w:rsidRDefault="00274847" w:rsidP="002748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74847">
        <w:rPr>
          <w:rFonts w:ascii="Times New Roman" w:hAnsi="Times New Roman" w:cs="Times New Roman"/>
          <w:sz w:val="26"/>
          <w:szCs w:val="26"/>
        </w:rPr>
        <w:t>к приказу</w:t>
      </w:r>
      <w:r>
        <w:rPr>
          <w:rFonts w:ascii="Times New Roman" w:hAnsi="Times New Roman" w:cs="Times New Roman"/>
          <w:sz w:val="26"/>
          <w:szCs w:val="26"/>
        </w:rPr>
        <w:t xml:space="preserve"> №33/1 от 21.03.2023 г.</w:t>
      </w:r>
    </w:p>
    <w:p w:rsidR="00274847" w:rsidRDefault="00274847" w:rsidP="002748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4507"/>
        <w:gridCol w:w="1787"/>
        <w:gridCol w:w="2227"/>
        <w:gridCol w:w="2395"/>
      </w:tblGrid>
      <w:tr w:rsidR="00274847" w:rsidTr="00274847">
        <w:tc>
          <w:tcPr>
            <w:tcW w:w="10916" w:type="dxa"/>
            <w:gridSpan w:val="4"/>
          </w:tcPr>
          <w:p w:rsidR="00274847" w:rsidRPr="00BC2BC1" w:rsidRDefault="00274847" w:rsidP="002748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B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Дорожная карта по приведению ООП ДОО в соответствие ФОП </w:t>
            </w:r>
            <w:proofErr w:type="gramStart"/>
            <w:r w:rsidRPr="00BC2BC1">
              <w:rPr>
                <w:rFonts w:ascii="Times New Roman" w:hAnsi="Times New Roman" w:cs="Times New Roman"/>
                <w:b/>
                <w:sz w:val="26"/>
                <w:szCs w:val="26"/>
              </w:rPr>
              <w:t>ДО</w:t>
            </w:r>
            <w:proofErr w:type="gramEnd"/>
          </w:p>
        </w:tc>
      </w:tr>
      <w:tr w:rsidR="00274847" w:rsidTr="00BD23F7">
        <w:tc>
          <w:tcPr>
            <w:tcW w:w="4507" w:type="dxa"/>
          </w:tcPr>
          <w:p w:rsidR="00274847" w:rsidRDefault="00274847" w:rsidP="00274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787" w:type="dxa"/>
          </w:tcPr>
          <w:p w:rsidR="00274847" w:rsidRDefault="00274847" w:rsidP="00274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227" w:type="dxa"/>
          </w:tcPr>
          <w:p w:rsidR="00274847" w:rsidRDefault="00274847" w:rsidP="00274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 </w:t>
            </w:r>
          </w:p>
        </w:tc>
        <w:tc>
          <w:tcPr>
            <w:tcW w:w="2395" w:type="dxa"/>
          </w:tcPr>
          <w:p w:rsidR="00274847" w:rsidRDefault="00274847" w:rsidP="00274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274847" w:rsidTr="00274847">
        <w:tc>
          <w:tcPr>
            <w:tcW w:w="10916" w:type="dxa"/>
            <w:gridSpan w:val="4"/>
          </w:tcPr>
          <w:p w:rsidR="00274847" w:rsidRPr="00BC2BC1" w:rsidRDefault="00274847" w:rsidP="00274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BC1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 - управленческое направление</w:t>
            </w:r>
          </w:p>
        </w:tc>
      </w:tr>
      <w:tr w:rsidR="00274847" w:rsidTr="00BD23F7">
        <w:tc>
          <w:tcPr>
            <w:tcW w:w="4507" w:type="dxa"/>
          </w:tcPr>
          <w:p w:rsidR="00274847" w:rsidRDefault="00274847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и провести педагогический совет, посвященный вопросам подготовки к применению</w:t>
            </w:r>
            <w:r w:rsidR="00BC2BC1">
              <w:rPr>
                <w:rFonts w:ascii="Times New Roman" w:hAnsi="Times New Roman" w:cs="Times New Roman"/>
                <w:sz w:val="26"/>
                <w:szCs w:val="26"/>
              </w:rPr>
              <w:t xml:space="preserve"> ФОП </w:t>
            </w:r>
            <w:proofErr w:type="gramStart"/>
            <w:r w:rsidR="00BC2BC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78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Март, май, август</w:t>
            </w:r>
          </w:p>
        </w:tc>
        <w:tc>
          <w:tcPr>
            <w:tcW w:w="222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395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Протоколы</w:t>
            </w:r>
          </w:p>
        </w:tc>
      </w:tr>
      <w:tr w:rsidR="00274847" w:rsidTr="00BD23F7">
        <w:tc>
          <w:tcPr>
            <w:tcW w:w="450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Создать рабочую группу по внедрению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78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22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</w:tr>
      <w:tr w:rsidR="00274847" w:rsidTr="00BD23F7">
        <w:tc>
          <w:tcPr>
            <w:tcW w:w="450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экспертизу ООП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соответствие ФОП ДО</w:t>
            </w:r>
          </w:p>
        </w:tc>
        <w:tc>
          <w:tcPr>
            <w:tcW w:w="178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2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395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</w:tr>
      <w:tr w:rsidR="00274847" w:rsidTr="00BD23F7">
        <w:tc>
          <w:tcPr>
            <w:tcW w:w="450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образовательных потребностей (запросов) для проектирования части, формируемой участниками образовательного процесса</w:t>
            </w:r>
          </w:p>
        </w:tc>
        <w:tc>
          <w:tcPr>
            <w:tcW w:w="178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227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395" w:type="dxa"/>
          </w:tcPr>
          <w:p w:rsidR="00274847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Справка по результатам мониторинга</w:t>
            </w:r>
          </w:p>
        </w:tc>
      </w:tr>
      <w:tr w:rsidR="00BC2BC1" w:rsidTr="00BD23F7">
        <w:tc>
          <w:tcPr>
            <w:tcW w:w="450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Составить проект ООП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учетом ФОП ДО</w:t>
            </w:r>
          </w:p>
        </w:tc>
        <w:tc>
          <w:tcPr>
            <w:tcW w:w="178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2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395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обновленный</w:t>
            </w:r>
          </w:p>
        </w:tc>
      </w:tr>
      <w:tr w:rsidR="00BC2BC1" w:rsidTr="00C56E88">
        <w:tc>
          <w:tcPr>
            <w:tcW w:w="10916" w:type="dxa"/>
            <w:gridSpan w:val="4"/>
          </w:tcPr>
          <w:p w:rsidR="00BC2BC1" w:rsidRPr="00BC2BC1" w:rsidRDefault="00BC2BC1" w:rsidP="00BC2B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BC1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Нормативно-правовое направление</w:t>
            </w:r>
          </w:p>
        </w:tc>
      </w:tr>
      <w:tr w:rsidR="00BC2BC1" w:rsidTr="00BD23F7">
        <w:tc>
          <w:tcPr>
            <w:tcW w:w="450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Изучить документы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регионального, муниципального уровней, обеспечивающих внедрение ФОП ДО</w:t>
            </w:r>
          </w:p>
        </w:tc>
        <w:tc>
          <w:tcPr>
            <w:tcW w:w="178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22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395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Листы ознакомления с документами, регламентирующие введение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</w:tr>
      <w:tr w:rsidR="00BC2BC1" w:rsidTr="00BD23F7">
        <w:tc>
          <w:tcPr>
            <w:tcW w:w="450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экспертизу локальных актов МАДОУ «Детский сад №14»в сфере образования на соответствие требованием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78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</w:p>
        </w:tc>
        <w:tc>
          <w:tcPr>
            <w:tcW w:w="222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</w:tr>
      <w:tr w:rsidR="00BC2BC1" w:rsidTr="00BD23F7">
        <w:tc>
          <w:tcPr>
            <w:tcW w:w="450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Внести изменения в программу развития</w:t>
            </w:r>
            <w:r w:rsidR="00BD23F7">
              <w:rPr>
                <w:rFonts w:ascii="Times New Roman" w:hAnsi="Times New Roman" w:cs="Times New Roman"/>
                <w:sz w:val="26"/>
                <w:szCs w:val="26"/>
              </w:rPr>
              <w:t xml:space="preserve"> ДОУ</w:t>
            </w:r>
          </w:p>
        </w:tc>
        <w:tc>
          <w:tcPr>
            <w:tcW w:w="1787" w:type="dxa"/>
          </w:tcPr>
          <w:p w:rsidR="00BC2BC1" w:rsidRDefault="00BC2BC1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2227" w:type="dxa"/>
          </w:tcPr>
          <w:p w:rsidR="00BC2BC1" w:rsidRDefault="00BD23F7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BC2BC1" w:rsidRDefault="00BD23F7" w:rsidP="00BC2B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внесения изменения</w:t>
            </w:r>
          </w:p>
        </w:tc>
      </w:tr>
      <w:tr w:rsidR="00BC2BC1" w:rsidTr="00BD23F7">
        <w:tc>
          <w:tcPr>
            <w:tcW w:w="4507" w:type="dxa"/>
          </w:tcPr>
          <w:p w:rsidR="00BC2BC1" w:rsidRDefault="00BD23F7" w:rsidP="00BC2B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Издать приказ об утвержденной новой ООП ДО в соответствие с ФОП ДО и использовании ее при осуществлении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-образовательной деятельности</w:t>
            </w:r>
            <w:proofErr w:type="gramEnd"/>
          </w:p>
        </w:tc>
        <w:tc>
          <w:tcPr>
            <w:tcW w:w="1787" w:type="dxa"/>
          </w:tcPr>
          <w:p w:rsidR="00BC2BC1" w:rsidRDefault="00BD23F7" w:rsidP="00BC2B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227" w:type="dxa"/>
          </w:tcPr>
          <w:p w:rsidR="00BC2BC1" w:rsidRDefault="00BD23F7" w:rsidP="00BC2B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BC2BC1" w:rsidRDefault="00BD23F7" w:rsidP="00BC2B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</w:tr>
      <w:tr w:rsidR="00BD23F7" w:rsidTr="009F60ED">
        <w:tc>
          <w:tcPr>
            <w:tcW w:w="10916" w:type="dxa"/>
            <w:gridSpan w:val="4"/>
          </w:tcPr>
          <w:p w:rsidR="00BD23F7" w:rsidRPr="00BD23F7" w:rsidRDefault="00BD23F7" w:rsidP="00BD23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3F7">
              <w:rPr>
                <w:rFonts w:ascii="Times New Roman" w:hAnsi="Times New Roman" w:cs="Times New Roman"/>
                <w:b/>
                <w:sz w:val="26"/>
                <w:szCs w:val="26"/>
              </w:rPr>
              <w:t>Кадровое направление</w:t>
            </w:r>
          </w:p>
        </w:tc>
      </w:tr>
      <w:tr w:rsidR="00BD23F7" w:rsidTr="00BD23F7">
        <w:tc>
          <w:tcPr>
            <w:tcW w:w="4507" w:type="dxa"/>
          </w:tcPr>
          <w:p w:rsidR="00BD23F7" w:rsidRDefault="00BD23F7" w:rsidP="00BC2B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Выявление кадровых дефицитов</w:t>
            </w:r>
          </w:p>
        </w:tc>
        <w:tc>
          <w:tcPr>
            <w:tcW w:w="1787" w:type="dxa"/>
          </w:tcPr>
          <w:p w:rsidR="00BD23F7" w:rsidRDefault="00BD23F7" w:rsidP="00BC2B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</w:p>
        </w:tc>
        <w:tc>
          <w:tcPr>
            <w:tcW w:w="2227" w:type="dxa"/>
          </w:tcPr>
          <w:p w:rsidR="00BD23F7" w:rsidRDefault="00BD23F7" w:rsidP="00BC2B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BD23F7" w:rsidRDefault="00BD23F7" w:rsidP="00BC2B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Справка, график повышения квалификации </w:t>
            </w:r>
          </w:p>
        </w:tc>
      </w:tr>
      <w:tr w:rsidR="00BD23F7" w:rsidTr="00BD23F7">
        <w:tc>
          <w:tcPr>
            <w:tcW w:w="450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Проанализировать профессиональные затруднения педагогических работников по вопросам перехода на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78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22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Опросные листы</w:t>
            </w:r>
          </w:p>
        </w:tc>
      </w:tr>
      <w:tr w:rsidR="00BD23F7" w:rsidTr="00BD23F7">
        <w:tc>
          <w:tcPr>
            <w:tcW w:w="450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педагогических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работников на обучение по программе повышения квалификации по вопросам  применения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78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Июнь-август</w:t>
            </w:r>
          </w:p>
        </w:tc>
        <w:tc>
          <w:tcPr>
            <w:tcW w:w="222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Приказ, документы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прохождения КПК</w:t>
            </w:r>
          </w:p>
        </w:tc>
      </w:tr>
      <w:tr w:rsidR="00BD23F7" w:rsidTr="00BD23F7">
        <w:tc>
          <w:tcPr>
            <w:tcW w:w="450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78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Март-август</w:t>
            </w:r>
          </w:p>
        </w:tc>
        <w:tc>
          <w:tcPr>
            <w:tcW w:w="222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Рекомендации, методические материалы и т.д.</w:t>
            </w:r>
          </w:p>
        </w:tc>
      </w:tr>
      <w:tr w:rsidR="00BD23F7" w:rsidTr="006F0CBE">
        <w:tc>
          <w:tcPr>
            <w:tcW w:w="10916" w:type="dxa"/>
            <w:gridSpan w:val="4"/>
          </w:tcPr>
          <w:p w:rsidR="00BD23F7" w:rsidRPr="00BD23F7" w:rsidRDefault="00BD23F7" w:rsidP="00BD23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3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Информационное направление </w:t>
            </w:r>
          </w:p>
        </w:tc>
      </w:tr>
      <w:tr w:rsidR="00BD23F7" w:rsidTr="00BD23F7">
        <w:tc>
          <w:tcPr>
            <w:tcW w:w="450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родительские собрания, посвященные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227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рабочей группы, воспитатели</w:t>
            </w:r>
          </w:p>
        </w:tc>
        <w:tc>
          <w:tcPr>
            <w:tcW w:w="2395" w:type="dxa"/>
          </w:tcPr>
          <w:p w:rsidR="00BD23F7" w:rsidRDefault="00BD23F7" w:rsidP="00BD23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Протоколы</w:t>
            </w:r>
          </w:p>
        </w:tc>
      </w:tr>
      <w:tr w:rsidR="00BD23F7" w:rsidTr="00BD23F7">
        <w:tc>
          <w:tcPr>
            <w:tcW w:w="4507" w:type="dxa"/>
          </w:tcPr>
          <w:p w:rsidR="00BD23F7" w:rsidRDefault="00983C47" w:rsidP="00983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Разместить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сайте детского сада</w:t>
            </w:r>
          </w:p>
        </w:tc>
        <w:tc>
          <w:tcPr>
            <w:tcW w:w="1787" w:type="dxa"/>
          </w:tcPr>
          <w:p w:rsidR="00BD23F7" w:rsidRDefault="00983C47" w:rsidP="00BD23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2227" w:type="dxa"/>
          </w:tcPr>
          <w:p w:rsidR="00BD23F7" w:rsidRDefault="00983C47" w:rsidP="00BD23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BD23F7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BD23F7" w:rsidRDefault="00983C47" w:rsidP="00BD23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на сайте</w:t>
            </w:r>
          </w:p>
        </w:tc>
      </w:tr>
      <w:tr w:rsidR="00983C47" w:rsidTr="00BD23F7">
        <w:tc>
          <w:tcPr>
            <w:tcW w:w="4507" w:type="dxa"/>
          </w:tcPr>
          <w:p w:rsidR="00983C47" w:rsidRDefault="00983C47" w:rsidP="00983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Оформить и регулярно обновлять информационный стенд по вопросам применения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1787" w:type="dxa"/>
          </w:tcPr>
          <w:p w:rsidR="00983C47" w:rsidRDefault="00983C47" w:rsidP="00BD23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27" w:type="dxa"/>
          </w:tcPr>
          <w:p w:rsidR="00983C47" w:rsidRPr="00BD23F7" w:rsidRDefault="00983C47" w:rsidP="00BD23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3C4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983C47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983C47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983C47">
              <w:rPr>
                <w:rFonts w:ascii="Times New Roman" w:hAnsi="Times New Roman" w:cs="Times New Roman"/>
                <w:sz w:val="26"/>
                <w:szCs w:val="26"/>
              </w:rPr>
              <w:t>. по ВМР</w:t>
            </w:r>
          </w:p>
        </w:tc>
        <w:tc>
          <w:tcPr>
            <w:tcW w:w="2395" w:type="dxa"/>
          </w:tcPr>
          <w:p w:rsidR="00983C47" w:rsidRDefault="00983C47" w:rsidP="00BD23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Информационные стенды</w:t>
            </w:r>
          </w:p>
        </w:tc>
      </w:tr>
    </w:tbl>
    <w:p w:rsidR="00274847" w:rsidRPr="00274847" w:rsidRDefault="00274847" w:rsidP="002748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74847" w:rsidRPr="0027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8EE"/>
    <w:multiLevelType w:val="hybridMultilevel"/>
    <w:tmpl w:val="BE7A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A3"/>
    <w:rsid w:val="00274847"/>
    <w:rsid w:val="0086198A"/>
    <w:rsid w:val="00983C47"/>
    <w:rsid w:val="00BC2BC1"/>
    <w:rsid w:val="00BD23F7"/>
    <w:rsid w:val="00C0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ZAVED</cp:lastModifiedBy>
  <cp:revision>4</cp:revision>
  <dcterms:created xsi:type="dcterms:W3CDTF">2023-05-19T05:29:00Z</dcterms:created>
  <dcterms:modified xsi:type="dcterms:W3CDTF">2023-05-19T08:59:00Z</dcterms:modified>
</cp:coreProperties>
</file>