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D80" w:rsidRPr="00705AFA" w:rsidRDefault="000A3D80" w:rsidP="000A3D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lang w:eastAsia="ru-RU"/>
        </w:rPr>
      </w:pPr>
      <w:bookmarkStart w:id="0" w:name="_GoBack"/>
      <w:r w:rsidRPr="0070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4B790E" w:rsidRPr="0070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автономное </w:t>
      </w:r>
      <w:r w:rsidRPr="00705A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образовательной учреждение</w:t>
      </w:r>
    </w:p>
    <w:p w:rsidR="000A3D80" w:rsidRPr="00705AFA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A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A3D80" w:rsidRPr="0070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 </w:t>
      </w:r>
      <w:r w:rsidRPr="00705AFA">
        <w:rPr>
          <w:rFonts w:ascii="Times New Roman" w:eastAsia="Times New Roman" w:hAnsi="Times New Roman" w:cs="Times New Roman"/>
          <w:sz w:val="28"/>
          <w:szCs w:val="28"/>
          <w:lang w:eastAsia="ru-RU"/>
        </w:rPr>
        <w:t>3»</w:t>
      </w:r>
      <w:r w:rsidR="000A3D80" w:rsidRPr="0070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bookmarkEnd w:id="0"/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B790E" w:rsidRPr="000A3D80" w:rsidRDefault="004B790E" w:rsidP="004B79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FF0000"/>
          <w:lang w:eastAsia="ru-RU"/>
        </w:rPr>
      </w:pPr>
    </w:p>
    <w:p w:rsidR="000A3D80" w:rsidRPr="000A3D80" w:rsidRDefault="000A3D80" w:rsidP="004B79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Консультация для педагогов</w:t>
      </w:r>
    </w:p>
    <w:p w:rsidR="000A3D80" w:rsidRPr="000A3D80" w:rsidRDefault="000A3D80" w:rsidP="004B79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«Формирование культурно-гигиенических навыков у детей при организации приема пищи»</w:t>
      </w:r>
    </w:p>
    <w:p w:rsidR="004B790E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  <w:r w:rsidRPr="000A3D80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 </w:t>
      </w: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</w:pP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Цель</w:t>
      </w:r>
      <w:r w:rsidRPr="000A3D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оказание методической помощи воспитателям и помощникам воспитателям по организации приема пищи.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режимных процессах у детей формируются навыки личной и общественной гигиены, правильного поведения в быту, в общественных местах, соблюдения общепринятых норм, этикета. В процессе приема пищи происходит формирование следующих культурно-гигиенических навыков: мыть руки перед едой; аккуратно есть; брать хлеб столько, сколько съешь; есть молча; жевать с закрытым ртом; пользоваться салфеткой; правильно сидеть за столом; уметь обращаться с ложкой, вилкой, столовым ножом; тщательно пережевывать пищу.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 навыка в привычку достигается систематическим повторением в одинаковых или сходных условиях. Пока привычка не закрепилась, ребенок нуждается в контроле и указаниях взрослого, а также в поощрении, похвале, одобрении.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Профессиональная обязанность воспитателя ДОУ – обучить ребенка правилам поведения за столом. Это обучение происходит как на специально организованных занятиях, так и во время приема пищи. В процессе приобщения ребенка к столовому этикету большое внимание уделяется взаимодействию воспитателей с родителями. Согласованность действий в этом вопросе приобретает первостепенное значение. Уже с раннего возраста необходимо вырабатывать у ребенка правильное отношение к еде, разным блюдам, умение пользоваться столовыми приборами и салфетками.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не следует превращать прием пищи в поле битвы за хорошие манеры детей. Хорошие манеры приобретаются путем многократных упражнений, а также благодаря среде, в которой постоянно вращаются дети. В данном случае этой средой являются взрослые в дошкольном учреждении. Культурой еды и общения, доброжелательностью они создают условия, благодаря которым хорошие манеры поведения за столом вырабатываются достаточно быстро и усваиваются детьми на всю жизнь.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Усложнение задач формирования культурно-гигиенических навыков происходит последовательно и постепенно с учетом возрастных особенностей ребенка.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b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мл</w:t>
      </w:r>
      <w:proofErr w:type="gramStart"/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группа</w:t>
      </w:r>
      <w:proofErr w:type="gramEnd"/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0A3D8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(2 -3 года)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сформировать умение пользоваться ложкой, приучить самостоятельно есть разнообразную пищу, есть с хлебом, пользоваться салфеткой после еды (сначала с помощью взрослого, а затем по словесному указанию, выходя из-за стола, задвигать свой стул;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умение самостоятельно мыть руки перед едой, насухо вытирать лицо и руки полотенцем, опрятно есть, полоскать рот по напоминанию взрослого;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сформировать умение выполнять элементарные правила культурного поведения: не выходить из-за стола, не закончив еду, говорить 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«спасибо»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b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2 мл</w:t>
      </w:r>
      <w:proofErr w:type="gramStart"/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группа</w:t>
      </w:r>
      <w:proofErr w:type="gramEnd"/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0A3D8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(3 -4 года)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научить самостоятельно и аккуратно мыть руки и лицо, пользоваться мылом и расческой, насухо вытираться после умывания, вешать полотенце на свое место;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сформировать навыки приема пищи: не крошить хлеб, правильно пользоваться столовыми приборами (</w:t>
      </w:r>
      <w:r w:rsidRPr="000A3D8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вилкой – со второй половины года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салфеткой, полоскать рот после еды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b/>
          <w:color w:val="000000"/>
          <w:lang w:eastAsia="ru-RU"/>
        </w:rPr>
      </w:pPr>
      <w:proofErr w:type="gramStart"/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средняя</w:t>
      </w:r>
      <w:proofErr w:type="gramEnd"/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группа </w:t>
      </w:r>
      <w:r w:rsidRPr="000A3D8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(4 -5 лет)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совершенствовать приобретенные 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умения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пищу хорошо пережевывать, есть бесшумно, правильно пользоваться столовыми приборами (ложкой, вилкой, </w:t>
      </w:r>
      <w:r w:rsidRPr="000A3D8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ножом,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салфеткой, полоскать рот после еды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b/>
          <w:color w:val="000000"/>
          <w:lang w:eastAsia="ru-RU"/>
        </w:rPr>
      </w:pPr>
      <w:proofErr w:type="gramStart"/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старшая</w:t>
      </w:r>
      <w:proofErr w:type="gramEnd"/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группа </w:t>
      </w:r>
      <w:r w:rsidRPr="000A3D8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(5 -6 лет)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умения правильно пользоваться столовыми приборами 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(вилкой, ножом)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есть аккуратно, бесшумно, сохраняя правильную осанку за столом;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прививать навыки культуры поведения: выходя из-за стола, тихо задвигать стул, благодарить взрослых.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b/>
          <w:color w:val="000000"/>
          <w:lang w:eastAsia="ru-RU"/>
        </w:rPr>
      </w:pPr>
      <w:proofErr w:type="spellStart"/>
      <w:proofErr w:type="gramStart"/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подгот</w:t>
      </w:r>
      <w:proofErr w:type="spellEnd"/>
      <w:proofErr w:type="gramEnd"/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группа </w:t>
      </w:r>
      <w:r w:rsidRPr="000A3D8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(6 -7 лет)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 навыки культуры поведения за столом: прямо сидеть, не класть локти на стол, бесшумно пить и пережевывать пищу, правильно пользоваться ножом, вилкой, салфеткой; благодарить взрослых.</w:t>
      </w:r>
    </w:p>
    <w:p w:rsid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Методы и формы организации работы с детьми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Наглядный (показ приемов владения столовыми приборами, демонстрация правил сервировки, положительный личный пример, рассматривание картин и иллюстраций, экскурсия на пищеблок, наблюдение за сверстниками)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Словесный (объяснение, разъяснение, убеждение, использование художественного слова, разбор проблемных ситуаций, поощрительная оценка деятельности ребенка)</w:t>
      </w:r>
    </w:p>
    <w:p w:rsid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Практический (дежурство, закрепление навыков поведения за столом, дидактические игры, сюжетные игры)</w:t>
      </w:r>
    </w:p>
    <w:p w:rsid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Игровой (отрабатывать навыки сервировки стола, и приема пищи в игровых ситуациях, сюжетно – ролевой игре)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Проблемы с питанием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плохой аппетит или?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Воспитать у ребенка есть разнообразную пищу – дело достаточно трудное, но выполнимое. Важно выяснить причины возникновения плохого 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аппетита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наличие разных заболеваний, проблем со здоровьем (повышенная возбудимость, недостаточная деятельность слюнных желез, глисты, увеличенные миндалины);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ребенок ест без аппетита после большой физической нагрузки или сильных переживаний, например, обиды или огорчения;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 </w:t>
      </w:r>
      <w:proofErr w:type="spellStart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несформированность</w:t>
      </w:r>
      <w:proofErr w:type="spellEnd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правильного отношения к еде (привычка есть однообразную пищу или только любимые блюда, отсутствие привычки самостоятельно принимать пищу);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 воспитания положительного отношения к еде 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(в основе лежит индивидуальный подход </w:t>
      </w:r>
      <w:r w:rsidRPr="000A3D80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lang w:eastAsia="ru-RU"/>
        </w:rPr>
        <w:t xml:space="preserve">и </w:t>
      </w:r>
      <w:proofErr w:type="spellStart"/>
      <w:r w:rsidRPr="000A3D80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lang w:eastAsia="ru-RU"/>
        </w:rPr>
        <w:t>валеологическое</w:t>
      </w:r>
      <w:proofErr w:type="spellEnd"/>
      <w:r w:rsidRPr="000A3D80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u w:val="single"/>
          <w:lang w:eastAsia="ru-RU"/>
        </w:rPr>
        <w:t xml:space="preserve"> просвещение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удобное расположение столов, эстетически приятная сервировка и подача блюд;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благоприятный психологический климат, доброжелательное и внимательное отношение взрослых;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b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• разъяснение необходимости рационального питания, пропаганда здорового образа жизни;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• исключение агрессивных методов воздействия (угрозы, принуждение, наказание, нежелательно заставлять ребенка есть без аппетита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постепенное приучение ребенка к нужной норме в еде (тем детям, которые привыкли есть дома только одно блюдо 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(первое или второе, надо обязательно давать неполную норму)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оказание помощи в кормлении, при этом предоставляя возможность проявлять самостоятельность (для детей, у которых нет навыка самостоятельного приема пищи);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b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• позволить детям запивать пищу компотом, киселём, соком или просто теплой водой –тогда они охотно едят </w:t>
      </w:r>
      <w:r w:rsidRPr="000A3D8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(для детей, которые с трудом глотают пищу)</w:t>
      </w:r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 время приема пищи педагогу целесообразно находиться за столом вместе с детьми.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Огромное значение в работе с детьми имеет пример взрослого. Дети испытывают потребность в личном контакте со взрослыми, подражают им в действиях. Исходя из этого предъявляются высокие требования к культуре каждого сотрудника ДОУ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между людьми, вместе принимающими пищу, возникают более тесные 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взаимоотношения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ребенок воспринимает воспитателя как часть родственного сообщества, доверяет ему и прислушивается к его словам.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Порядок действий по организации приема пищи: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Подготовка к приему пищи. Соблюдение гигиенических требований (мебель расставлена удобно в соответствии с ростом детей; столы промыть горячей водой с мылом. Помощник воспитателя обязан тщательно вымыть руки, надеть специальную одежду, проветрить помещение, использовать только чистую посуду)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2. Гигиенические процедуры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валеологическое</w:t>
      </w:r>
      <w:proofErr w:type="spellEnd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просвещение детей, закрепление правил мытья рук; игры-соревнования 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(старший возраст)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самоконтроль детей; оценка деятельности.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3. Сервировка стола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организация дежурства; ознакомление с меню, объявление его детям; привлечение внимания детей к эстетичному оформлению столов, соблюдение правильной осанки.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Прием пищи 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(завтрак, обед, полдник, ужин)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Индивидуальная работа по воспитанию культуры еды; обучение правилам этикета; оценка деятельности.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Организация дежурства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Общие требования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дежурство носит характер поручений;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единство требований со стороны обоих воспитателей и их помощника;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обязательно выполнение гигиенических процедур, наличие привлекательной формы для дежурных 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(фартук, колпачок)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назначают по 1 дежурному для каждого стола;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поощрение и благодарность за помощь;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младший</w:t>
      </w:r>
      <w:proofErr w:type="gramEnd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возраст</w:t>
      </w:r>
      <w:r w:rsidR="004B790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(происходит строго!!! совместно со взрослым)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 концу года можно повесить 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«Доску дежурств»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научить детей пользоваться ею;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раскладывание на столе ложек, </w:t>
      </w:r>
      <w:proofErr w:type="spellStart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салфетниц</w:t>
      </w:r>
      <w:proofErr w:type="spellEnd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хлебниц.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средний</w:t>
      </w:r>
      <w:proofErr w:type="gramEnd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возраст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сервировка стола под руководством взрослого;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уборка использованных салфеток;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составление грязной посуды стопкой в центре стола.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старший</w:t>
      </w:r>
      <w:proofErr w:type="gramEnd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возраст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сервировка стола 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(самостоятельно)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размещение бумажных салфеток в </w:t>
      </w:r>
      <w:proofErr w:type="spellStart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салфетницах</w:t>
      </w:r>
      <w:proofErr w:type="spellEnd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(скручивание в трубочки, нарезание, складывание)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уборка грязной посуды и использованных салфеток.</w:t>
      </w:r>
    </w:p>
    <w:p w:rsidR="004B790E" w:rsidRPr="000A3D80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Сервировать стол 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значит подготовить его для приема пищи. Основная цель сервировки стола – создать порядок на столе, обеспечить всех необходимыми предметами. Порядок сервировки выработан годами, продиктован требованиями гигиены и необходимостью обеспечить наибольшее удобство.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необходимо для того, чтобы накрыть стол к приему пищи?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Правильная сервировка стола как необходимое условие воспитания положительного отношения к еде и формирования навыков приема пищи.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чистый стол постелить скатерть, ее края опускают со всех сторон одинаково, но не ниже сидений стульев;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бумажные салфетки не раскладывают, а ставят в </w:t>
      </w:r>
      <w:proofErr w:type="spellStart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салфетнице</w:t>
      </w:r>
      <w:proofErr w:type="spellEnd"/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(закончив есть, вытирают сначала губы, затем руки, а использованные салфетки кладут на блюдо);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хлебница ставится в центре стола, при необходимости хлеб нарезается пополам 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(не ломается)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справа от тарелки кладут столовые 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приборы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ближе к тарелке вилку зубчиками кверху, рядом столовую ложку углублением вниз 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(когда едят суп, ведут ложку от себя)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если подается столовый нож, тогда вилку кладут слева от тарелки, а нож справа ближе к тарелке, лезвием к тарелке (ножом разрезают на маленькие кусочки мясо, колбасу, сыр, огурцы, помидоры, яблоки, груши. То, что легко разделать вилкой, едят без 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ножа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вареный картофель, котлеты, запеканку. При этом вилку держат в правой руке, а левой 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придерживают 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тарелку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большой палец лежит на краю тарелки, остальные под краем);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подают компот с ягодами, то на блюдце кладут чайную ложку;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салат, овощную нарезку, маринад подают в отдельной тарелочке;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раскладка блюд на тарелках должна быть эстетически привлекательной;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 подаче кисломолочных продуктов можно добавлять по вкусу сахар 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(непосредственно в чашку ребенка)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A3D80" w:rsidRP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для детей младшего возраста </w:t>
      </w:r>
      <w:r w:rsidRPr="000A3D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возможно 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деление пирожка, булочки пополам 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(разреза</w:t>
      </w:r>
      <w:r w:rsidR="004B79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в, при том что вторая часть лежит на блюдце перед ребенком</w:t>
      </w:r>
      <w:r w:rsidRPr="000A3D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A3D80" w:rsidRDefault="000A3D80" w:rsidP="004B79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3D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мере съедания блюд необходимо убирать грязные тарелки.</w:t>
      </w:r>
    </w:p>
    <w:p w:rsidR="004B790E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B790E" w:rsidRPr="000A3D80" w:rsidRDefault="004B790E" w:rsidP="004B790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FF0000"/>
          <w:sz w:val="28"/>
          <w:szCs w:val="28"/>
          <w:lang w:eastAsia="ru-RU"/>
        </w:rPr>
      </w:pPr>
      <w:r w:rsidRPr="004B79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Важно при формировании </w:t>
      </w:r>
      <w:r w:rsidRPr="000A3D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культурно-гигиенических навыков у детей</w:t>
      </w:r>
      <w:r w:rsidRPr="004B79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тесное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взаимодействие педагогов с помощником воспитателя,</w:t>
      </w:r>
      <w:r w:rsidRPr="004B79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грамотное сотрудничество с семьей и поддержка родителей.</w:t>
      </w:r>
    </w:p>
    <w:sectPr w:rsidR="004B790E" w:rsidRPr="000A3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2B090D"/>
    <w:multiLevelType w:val="multilevel"/>
    <w:tmpl w:val="EB76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2322DF"/>
    <w:multiLevelType w:val="multilevel"/>
    <w:tmpl w:val="E6EA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2A"/>
    <w:rsid w:val="000A3D80"/>
    <w:rsid w:val="00400C71"/>
    <w:rsid w:val="004B790E"/>
    <w:rsid w:val="00705AFA"/>
    <w:rsid w:val="00CB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ECB63-6734-4F3A-BE93-94516513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4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78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0184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5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12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340313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91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1270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2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33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808810">
                                      <w:marLeft w:val="798"/>
                                      <w:marRight w:val="0"/>
                                      <w:marTop w:val="22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18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941364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0707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1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98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44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03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16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92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6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4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5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89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10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97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71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641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993363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33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15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222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837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7219966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0231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532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8195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4025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606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6457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575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7512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7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8351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0810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0189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4</cp:revision>
  <dcterms:created xsi:type="dcterms:W3CDTF">2022-02-24T11:32:00Z</dcterms:created>
  <dcterms:modified xsi:type="dcterms:W3CDTF">2022-02-24T12:16:00Z</dcterms:modified>
</cp:coreProperties>
</file>